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528E" w14:textId="2701C52A" w:rsidR="00ED7A1C" w:rsidRDefault="0071386C" w:rsidP="00E4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C0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по литературе 5-9</w:t>
      </w:r>
      <w:r w:rsidR="00E45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классы.</w:t>
      </w:r>
    </w:p>
    <w:p w14:paraId="44BAFA43" w14:textId="77777777" w:rsidR="00ED7A1C" w:rsidRDefault="00ED7A1C" w:rsidP="00E45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1.Документы.</w:t>
      </w:r>
    </w:p>
    <w:p w14:paraId="541FACA9" w14:textId="6B023886" w:rsidR="0071386C" w:rsidRDefault="0071386C" w:rsidP="00E45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1897; примерной программы по литературе, соответствующей </w:t>
      </w:r>
      <w:r w:rsidRPr="00C05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="00D51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79B463" w14:textId="48D4E4A0" w:rsidR="00702AE7" w:rsidRPr="00D515D2" w:rsidRDefault="00ED7A1C" w:rsidP="00D515D2">
      <w:pPr>
        <w:spacing w:after="0" w:line="240" w:lineRule="auto"/>
      </w:pPr>
      <w:r w:rsidRPr="00ED7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02AE7" w:rsidRPr="00702AE7">
        <w:t xml:space="preserve"> </w:t>
      </w:r>
    </w:p>
    <w:p w14:paraId="1F0A347A" w14:textId="66FD994A" w:rsidR="00702AE7" w:rsidRPr="00F61083" w:rsidRDefault="00702AE7" w:rsidP="00E45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083">
        <w:rPr>
          <w:rFonts w:ascii="Times New Roman" w:hAnsi="Times New Roman" w:cs="Times New Roman"/>
          <w:sz w:val="24"/>
          <w:szCs w:val="24"/>
        </w:rPr>
        <w:t>-</w:t>
      </w:r>
      <w:r w:rsidR="00D515D2" w:rsidRPr="00D515D2">
        <w:rPr>
          <w:rFonts w:ascii="Times New Roman" w:hAnsi="Times New Roman"/>
          <w:sz w:val="24"/>
          <w:szCs w:val="24"/>
        </w:rPr>
        <w:t xml:space="preserve"> </w:t>
      </w:r>
      <w:r w:rsidR="00D515D2" w:rsidRPr="00B47EB7">
        <w:rPr>
          <w:rFonts w:ascii="Times New Roman" w:hAnsi="Times New Roman"/>
          <w:sz w:val="24"/>
          <w:szCs w:val="24"/>
        </w:rPr>
        <w:t>Коровина В.Я., Журавлёв В.П., Коровин В.И., М.:</w:t>
      </w:r>
      <w:r w:rsidR="00D515D2">
        <w:rPr>
          <w:rFonts w:ascii="Times New Roman" w:hAnsi="Times New Roman"/>
          <w:sz w:val="24"/>
          <w:szCs w:val="24"/>
        </w:rPr>
        <w:t xml:space="preserve"> </w:t>
      </w:r>
      <w:r w:rsidR="00D515D2" w:rsidRPr="00B47EB7">
        <w:rPr>
          <w:rFonts w:ascii="Times New Roman" w:hAnsi="Times New Roman"/>
          <w:sz w:val="24"/>
          <w:szCs w:val="24"/>
        </w:rPr>
        <w:t>Просвещение</w:t>
      </w:r>
      <w:r w:rsidR="00D515D2">
        <w:rPr>
          <w:rFonts w:ascii="Times New Roman" w:hAnsi="Times New Roman"/>
          <w:sz w:val="24"/>
          <w:szCs w:val="24"/>
        </w:rPr>
        <w:t>.</w:t>
      </w:r>
    </w:p>
    <w:p w14:paraId="658BDF32" w14:textId="77777777" w:rsidR="000569F4" w:rsidRPr="00E45B54" w:rsidRDefault="000569F4" w:rsidP="00E45B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B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3.Предметные результаты обучения:</w:t>
      </w:r>
    </w:p>
    <w:p w14:paraId="41FE67D1" w14:textId="77777777" w:rsidR="000569F4" w:rsidRPr="0071386C" w:rsidRDefault="000569F4" w:rsidP="00E45B5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57E190EB" w14:textId="77777777" w:rsidR="000569F4" w:rsidRPr="0071386C" w:rsidRDefault="000569F4" w:rsidP="00E45B5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14:paraId="038178F7" w14:textId="77777777" w:rsidR="000569F4" w:rsidRPr="0071386C" w:rsidRDefault="000569F4" w:rsidP="00E45B5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14:paraId="190A5D4C" w14:textId="77777777" w:rsidR="000569F4" w:rsidRPr="0071386C" w:rsidRDefault="000569F4" w:rsidP="00E45B5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14:paraId="3DA9DD9D" w14:textId="77777777" w:rsidR="000569F4" w:rsidRPr="0071386C" w:rsidRDefault="000569F4" w:rsidP="00E45B5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14:paraId="38A7A1EF" w14:textId="3EC93CF8" w:rsidR="0071386C" w:rsidRPr="00121651" w:rsidRDefault="000569F4" w:rsidP="00E45B5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</w:t>
      </w:r>
      <w:r w:rsidR="00E45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71386C">
        <w:rPr>
          <w:rFonts w:ascii="Times New Roman" w:eastAsia="Calibri" w:hAnsi="Times New Roman" w:cs="Times New Roman"/>
          <w:sz w:val="24"/>
          <w:szCs w:val="24"/>
          <w:lang w:eastAsia="ru-RU"/>
        </w:rPr>
        <w:t>уровне не только эмоционального восприятия, но и интеллектуального осмысления.</w:t>
      </w:r>
      <w:r w:rsidR="0071386C"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FC15C2" w14:textId="2BB3CC04" w:rsidR="0071386C" w:rsidRPr="00121651" w:rsidRDefault="00121651" w:rsidP="00E4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1386C" w:rsidRPr="00121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курса литературы в учебном образовательном плане.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Учебный план М</w:t>
      </w:r>
      <w:r w:rsidR="00E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45B5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№15»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 </w:t>
      </w:r>
      <w:r w:rsidR="0080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E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C6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86C" w:rsidRPr="001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C6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изучения учебного предмета «Литература» на этапе основного общего образования. В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067F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6067F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102 часа </w:t>
      </w:r>
      <w:r w:rsidR="00C6067F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р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асчета 3 учебных часа в неделю); в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выделяется по 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71386C" w:rsidRPr="0012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(из рас</w:t>
      </w:r>
      <w:r w:rsid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2 учебных часа в неделю).</w:t>
      </w:r>
    </w:p>
    <w:p w14:paraId="1431577C" w14:textId="16AB1E6A" w:rsidR="0041425F" w:rsidRPr="00E45B54" w:rsidRDefault="0071386C" w:rsidP="00E45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Указанные в программе часы, отведенные на изучение творчества того или иного писателя, предполагают возможность включения, кроме названных в программе, и других эстетически значимых произведений, если это не входит в противоречие с принципом доступности и не приводит к перегрузке учащихся.</w:t>
      </w:r>
    </w:p>
    <w:p w14:paraId="43F5F176" w14:textId="6170BFE2" w:rsidR="00B55461" w:rsidRDefault="004A4191" w:rsidP="00E45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5461">
        <w:rPr>
          <w:rFonts w:ascii="Times New Roman" w:hAnsi="Times New Roman" w:cs="Times New Roman"/>
          <w:b/>
          <w:sz w:val="24"/>
          <w:szCs w:val="24"/>
        </w:rPr>
        <w:t>.</w:t>
      </w:r>
      <w:r w:rsidR="00E45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461">
        <w:rPr>
          <w:rFonts w:ascii="Times New Roman" w:hAnsi="Times New Roman" w:cs="Times New Roman"/>
          <w:b/>
          <w:sz w:val="24"/>
          <w:szCs w:val="24"/>
        </w:rPr>
        <w:t>Периодичность и формы контроля и промежуточной аттестации.</w:t>
      </w:r>
    </w:p>
    <w:p w14:paraId="4D3D054C" w14:textId="77777777" w:rsidR="00B55461" w:rsidRDefault="00B55461" w:rsidP="00E45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14:paraId="39010EC0" w14:textId="3D7E273B" w:rsidR="00B55461" w:rsidRDefault="00B55461" w:rsidP="00E45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М</w:t>
      </w:r>
      <w:r w:rsidR="00E45B5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E45B54">
        <w:rPr>
          <w:rFonts w:ascii="Times New Roman" w:hAnsi="Times New Roman" w:cs="Times New Roman"/>
          <w:sz w:val="24"/>
          <w:szCs w:val="24"/>
        </w:rPr>
        <w:t>«Школа №15».</w:t>
      </w:r>
    </w:p>
    <w:p w14:paraId="789FA2EE" w14:textId="77777777" w:rsidR="00B55461" w:rsidRDefault="00B55461" w:rsidP="00E45B54">
      <w:pPr>
        <w:spacing w:line="240" w:lineRule="auto"/>
      </w:pPr>
    </w:p>
    <w:sectPr w:rsidR="00B55461" w:rsidSect="00AA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85621">
    <w:abstractNumId w:val="1"/>
  </w:num>
  <w:num w:numId="2" w16cid:durableId="86220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CA"/>
    <w:rsid w:val="000569F4"/>
    <w:rsid w:val="00121651"/>
    <w:rsid w:val="00272830"/>
    <w:rsid w:val="002B0518"/>
    <w:rsid w:val="003B395D"/>
    <w:rsid w:val="0041425F"/>
    <w:rsid w:val="004A4191"/>
    <w:rsid w:val="005455CA"/>
    <w:rsid w:val="005E459A"/>
    <w:rsid w:val="00702AE7"/>
    <w:rsid w:val="0071386C"/>
    <w:rsid w:val="00801BF1"/>
    <w:rsid w:val="00804C07"/>
    <w:rsid w:val="008D40EE"/>
    <w:rsid w:val="00AA6F2F"/>
    <w:rsid w:val="00B55461"/>
    <w:rsid w:val="00C05566"/>
    <w:rsid w:val="00C463F3"/>
    <w:rsid w:val="00C6067F"/>
    <w:rsid w:val="00D515D2"/>
    <w:rsid w:val="00E45B54"/>
    <w:rsid w:val="00E47B2B"/>
    <w:rsid w:val="00EC4EB6"/>
    <w:rsid w:val="00ED7A1C"/>
    <w:rsid w:val="00EF54AE"/>
    <w:rsid w:val="00F54EC9"/>
    <w:rsid w:val="00F6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CBC"/>
  <w15:docId w15:val="{81619BD4-E5D8-48F4-9E1E-A5BD4250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user</cp:lastModifiedBy>
  <cp:revision>4</cp:revision>
  <dcterms:created xsi:type="dcterms:W3CDTF">2023-10-02T13:37:00Z</dcterms:created>
  <dcterms:modified xsi:type="dcterms:W3CDTF">2023-10-05T07:10:00Z</dcterms:modified>
</cp:coreProperties>
</file>